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9A119C" w14:textId="77777777" w:rsidR="00A9294F" w:rsidRPr="00A9294F" w:rsidRDefault="00A9294F" w:rsidP="00A9294F">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A9294F">
        <w:rPr>
          <w:rFonts w:ascii="Times New Roman" w:eastAsia="Times New Roman" w:hAnsi="Times New Roman" w:cs="Times New Roman"/>
          <w:b/>
          <w:bCs/>
          <w:sz w:val="27"/>
          <w:szCs w:val="27"/>
          <w:lang w:eastAsia="de-DE"/>
        </w:rPr>
        <w:t>Die Geschichte und der Ursprung des Nikolaustags</w:t>
      </w:r>
    </w:p>
    <w:p w14:paraId="13A26FE8" w14:textId="77777777" w:rsidR="00A9294F" w:rsidRPr="00A9294F" w:rsidRDefault="00A9294F" w:rsidP="00A9294F">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A9294F">
        <w:rPr>
          <w:rFonts w:ascii="Times New Roman" w:eastAsia="Times New Roman" w:hAnsi="Times New Roman" w:cs="Times New Roman"/>
          <w:b/>
          <w:bCs/>
          <w:sz w:val="24"/>
          <w:szCs w:val="24"/>
          <w:lang w:eastAsia="de-DE"/>
        </w:rPr>
        <w:t>Ursprünge und Bedeutung</w:t>
      </w:r>
    </w:p>
    <w:p w14:paraId="59ABCFC7" w14:textId="77777777" w:rsidR="00A9294F" w:rsidRPr="00A9294F" w:rsidRDefault="00A9294F" w:rsidP="00A9294F">
      <w:pPr>
        <w:spacing w:before="100" w:beforeAutospacing="1" w:after="100" w:afterAutospacing="1" w:line="240" w:lineRule="auto"/>
        <w:rPr>
          <w:rFonts w:ascii="Times New Roman" w:eastAsia="Times New Roman" w:hAnsi="Times New Roman" w:cs="Times New Roman"/>
          <w:sz w:val="24"/>
          <w:szCs w:val="24"/>
          <w:lang w:eastAsia="de-DE"/>
        </w:rPr>
      </w:pPr>
      <w:r w:rsidRPr="00A9294F">
        <w:rPr>
          <w:rFonts w:ascii="Times New Roman" w:eastAsia="Times New Roman" w:hAnsi="Times New Roman" w:cs="Times New Roman"/>
          <w:sz w:val="24"/>
          <w:szCs w:val="24"/>
          <w:lang w:eastAsia="de-DE"/>
        </w:rPr>
        <w:t>Der Nikolaustag, der jedes Jahr am 6. Dezember gefeiert wird, ist ein Tag, an dem Kinder in vielen Ländern Europas kleine Geschenke und Süßigkeiten erhalten. Der Brauch geht auf den heiligen Nikolaus von Myra zurück, einen Bischof, der im 4. Jahrhundert lebte und für seine Großzügigkeit und Hilfsbereitschaft bekannt war. Die Geschichte und die Bräuche rund um den Nikolaustag sind tief in der christlichen Tradition verwurzelt und haben sich im Laufe der Jahrhunderte entwickelt.</w:t>
      </w:r>
    </w:p>
    <w:p w14:paraId="2F4EDD7C" w14:textId="77777777" w:rsidR="00A9294F" w:rsidRPr="00A9294F" w:rsidRDefault="00A9294F" w:rsidP="00A9294F">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A9294F">
        <w:rPr>
          <w:rFonts w:ascii="Times New Roman" w:eastAsia="Times New Roman" w:hAnsi="Times New Roman" w:cs="Times New Roman"/>
          <w:b/>
          <w:bCs/>
          <w:sz w:val="24"/>
          <w:szCs w:val="24"/>
          <w:lang w:eastAsia="de-DE"/>
        </w:rPr>
        <w:t>Die Legende von Nikolaus von Myra</w:t>
      </w:r>
    </w:p>
    <w:p w14:paraId="7F93AFDD" w14:textId="77777777" w:rsidR="00A9294F" w:rsidRPr="00A9294F" w:rsidRDefault="00A9294F" w:rsidP="00A9294F">
      <w:pPr>
        <w:spacing w:before="100" w:beforeAutospacing="1" w:after="100" w:afterAutospacing="1" w:line="240" w:lineRule="auto"/>
        <w:rPr>
          <w:rFonts w:ascii="Times New Roman" w:eastAsia="Times New Roman" w:hAnsi="Times New Roman" w:cs="Times New Roman"/>
          <w:sz w:val="24"/>
          <w:szCs w:val="24"/>
          <w:lang w:eastAsia="de-DE"/>
        </w:rPr>
      </w:pPr>
      <w:r w:rsidRPr="00A9294F">
        <w:rPr>
          <w:rFonts w:ascii="Times New Roman" w:eastAsia="Times New Roman" w:hAnsi="Times New Roman" w:cs="Times New Roman"/>
          <w:sz w:val="24"/>
          <w:szCs w:val="24"/>
          <w:lang w:eastAsia="de-DE"/>
        </w:rPr>
        <w:t>Nikolaus von Myra, auch als Nikolaus von Bari bekannt, war ein christlicher Bischof, der im heutigen Türkei lebte. Er wurde um das Jahr 270 n. Chr. geboren und starb am 6. Dezember um das Jahr 343 n. Chr. Nikolaus war für seine Frömmigkeit und seine guten Taten bekannt. Viele Legenden ranken sich um sein Leben, die seine Großzügigkeit und Fürsorge für die Armen und Bedürftigen hervorheben.</w:t>
      </w:r>
    </w:p>
    <w:p w14:paraId="5FCEBEF9" w14:textId="77777777" w:rsidR="00A9294F" w:rsidRPr="00A9294F" w:rsidRDefault="00A9294F" w:rsidP="00A9294F">
      <w:pPr>
        <w:spacing w:before="100" w:beforeAutospacing="1" w:after="100" w:afterAutospacing="1" w:line="240" w:lineRule="auto"/>
        <w:rPr>
          <w:rFonts w:ascii="Times New Roman" w:eastAsia="Times New Roman" w:hAnsi="Times New Roman" w:cs="Times New Roman"/>
          <w:sz w:val="24"/>
          <w:szCs w:val="24"/>
          <w:lang w:eastAsia="de-DE"/>
        </w:rPr>
      </w:pPr>
      <w:r w:rsidRPr="00A9294F">
        <w:rPr>
          <w:rFonts w:ascii="Times New Roman" w:eastAsia="Times New Roman" w:hAnsi="Times New Roman" w:cs="Times New Roman"/>
          <w:sz w:val="24"/>
          <w:szCs w:val="24"/>
          <w:lang w:eastAsia="de-DE"/>
        </w:rPr>
        <w:t>Eine der bekanntesten Legenden erzählt, wie Nikolaus einem verarmten Vater half, der seine drei Töchter nicht verheiraten konnte, weil er kein Geld für die Mitgift hatte. Um die Mädchen vor einem Leben in Armut zu bewahren, warf Nikolaus nachts heimlich Goldstücke durch das Fenster oder den Kamin des Hauses. Diese landeten in den Strümpfen oder Schuhen, die zum Trocknen am Kamin hingen. Diese Geschichte ist der Ursprung der heutigen Tradition, dass Kinder ihre Schuhe oder Stiefel am Vorabend des Nikolaustags herausstellen, damit Nikolaus sie mit kleinen Geschenken und Süßigkeiten füllt.</w:t>
      </w:r>
    </w:p>
    <w:p w14:paraId="198142E2" w14:textId="77777777" w:rsidR="00A9294F" w:rsidRPr="00A9294F" w:rsidRDefault="00A9294F" w:rsidP="00A9294F">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A9294F">
        <w:rPr>
          <w:rFonts w:ascii="Times New Roman" w:eastAsia="Times New Roman" w:hAnsi="Times New Roman" w:cs="Times New Roman"/>
          <w:b/>
          <w:bCs/>
          <w:sz w:val="24"/>
          <w:szCs w:val="24"/>
          <w:lang w:eastAsia="de-DE"/>
        </w:rPr>
        <w:t>Der heilige Nikolaus und seine Bräuche</w:t>
      </w:r>
    </w:p>
    <w:p w14:paraId="0EEF8536" w14:textId="77777777" w:rsidR="00A9294F" w:rsidRPr="00A9294F" w:rsidRDefault="00A9294F" w:rsidP="00A9294F">
      <w:pPr>
        <w:spacing w:before="100" w:beforeAutospacing="1" w:after="100" w:afterAutospacing="1" w:line="240" w:lineRule="auto"/>
        <w:rPr>
          <w:rFonts w:ascii="Times New Roman" w:eastAsia="Times New Roman" w:hAnsi="Times New Roman" w:cs="Times New Roman"/>
          <w:sz w:val="24"/>
          <w:szCs w:val="24"/>
          <w:lang w:eastAsia="de-DE"/>
        </w:rPr>
      </w:pPr>
      <w:r w:rsidRPr="00A9294F">
        <w:rPr>
          <w:rFonts w:ascii="Times New Roman" w:eastAsia="Times New Roman" w:hAnsi="Times New Roman" w:cs="Times New Roman"/>
          <w:sz w:val="24"/>
          <w:szCs w:val="24"/>
          <w:lang w:eastAsia="de-DE"/>
        </w:rPr>
        <w:t>Im Mittelalter verbreitete sich die Verehrung des heiligen Nikolaus in ganz Europa. Er wurde zum Schutzpatron der Kinder, der Seefahrer, der Kaufleute und vieler weiterer Gruppen. Die Traditionen und Bräuche rund um den Nikolaustag variieren von Land zu Land, haben aber alle gemeinsam, dass sie die Großzügigkeit und den Geist der Nächstenliebe des heiligen Nikolaus ehren.</w:t>
      </w:r>
    </w:p>
    <w:p w14:paraId="15D6296F" w14:textId="77777777" w:rsidR="00A9294F" w:rsidRPr="00A9294F" w:rsidRDefault="00A9294F" w:rsidP="00A9294F">
      <w:pPr>
        <w:spacing w:before="100" w:beforeAutospacing="1" w:after="100" w:afterAutospacing="1" w:line="240" w:lineRule="auto"/>
        <w:rPr>
          <w:rFonts w:ascii="Times New Roman" w:eastAsia="Times New Roman" w:hAnsi="Times New Roman" w:cs="Times New Roman"/>
          <w:sz w:val="24"/>
          <w:szCs w:val="24"/>
          <w:lang w:eastAsia="de-DE"/>
        </w:rPr>
      </w:pPr>
      <w:r w:rsidRPr="00A9294F">
        <w:rPr>
          <w:rFonts w:ascii="Times New Roman" w:eastAsia="Times New Roman" w:hAnsi="Times New Roman" w:cs="Times New Roman"/>
          <w:sz w:val="24"/>
          <w:szCs w:val="24"/>
          <w:lang w:eastAsia="de-DE"/>
        </w:rPr>
        <w:t>In Deutschland und vielen anderen Ländern stellen Kinder am Abend des 5. Dezember ihre geputzten Schuhe oder Stiefel vor die Tür oder ans Fenster. Über Nacht füllt Nikolaus diese mit Süßigkeiten, Nüssen, Mandarinen und kleinen Geschenken. In manchen Regionen begleitet der Knecht Ruprecht den Nikolaus, eine finstere Gestalt, die die unartigen Kinder tadelt, während der Nikolaus die braven Kinder belohnt.</w:t>
      </w:r>
    </w:p>
    <w:p w14:paraId="54003F5F" w14:textId="636E1931" w:rsidR="00A9294F" w:rsidRDefault="00A9294F" w:rsidP="00A9294F">
      <w:pPr>
        <w:spacing w:before="100" w:beforeAutospacing="1" w:after="100" w:afterAutospacing="1" w:line="240" w:lineRule="auto"/>
        <w:rPr>
          <w:rFonts w:ascii="Times New Roman" w:eastAsia="Times New Roman" w:hAnsi="Times New Roman" w:cs="Times New Roman"/>
          <w:sz w:val="24"/>
          <w:szCs w:val="24"/>
          <w:lang w:eastAsia="de-DE"/>
        </w:rPr>
      </w:pPr>
      <w:r w:rsidRPr="00A9294F">
        <w:rPr>
          <w:rFonts w:ascii="Times New Roman" w:eastAsia="Times New Roman" w:hAnsi="Times New Roman" w:cs="Times New Roman"/>
          <w:sz w:val="24"/>
          <w:szCs w:val="24"/>
          <w:lang w:eastAsia="de-DE"/>
        </w:rPr>
        <w:t xml:space="preserve">In den Niederlanden wird der Nikolaustag als </w:t>
      </w:r>
      <w:proofErr w:type="spellStart"/>
      <w:r w:rsidRPr="00A9294F">
        <w:rPr>
          <w:rFonts w:ascii="Times New Roman" w:eastAsia="Times New Roman" w:hAnsi="Times New Roman" w:cs="Times New Roman"/>
          <w:sz w:val="24"/>
          <w:szCs w:val="24"/>
          <w:lang w:eastAsia="de-DE"/>
        </w:rPr>
        <w:t>Sinterklaas</w:t>
      </w:r>
      <w:proofErr w:type="spellEnd"/>
      <w:r w:rsidRPr="00A9294F">
        <w:rPr>
          <w:rFonts w:ascii="Times New Roman" w:eastAsia="Times New Roman" w:hAnsi="Times New Roman" w:cs="Times New Roman"/>
          <w:sz w:val="24"/>
          <w:szCs w:val="24"/>
          <w:lang w:eastAsia="de-DE"/>
        </w:rPr>
        <w:t xml:space="preserve"> gefeiert. Der heilige Nikolaus, bekannt als </w:t>
      </w:r>
      <w:proofErr w:type="spellStart"/>
      <w:r w:rsidRPr="00A9294F">
        <w:rPr>
          <w:rFonts w:ascii="Times New Roman" w:eastAsia="Times New Roman" w:hAnsi="Times New Roman" w:cs="Times New Roman"/>
          <w:sz w:val="24"/>
          <w:szCs w:val="24"/>
          <w:lang w:eastAsia="de-DE"/>
        </w:rPr>
        <w:t>Sinterklaas</w:t>
      </w:r>
      <w:proofErr w:type="spellEnd"/>
      <w:r w:rsidRPr="00A9294F">
        <w:rPr>
          <w:rFonts w:ascii="Times New Roman" w:eastAsia="Times New Roman" w:hAnsi="Times New Roman" w:cs="Times New Roman"/>
          <w:sz w:val="24"/>
          <w:szCs w:val="24"/>
          <w:lang w:eastAsia="de-DE"/>
        </w:rPr>
        <w:t xml:space="preserve">, kommt Mitte November mit einem Schiff aus Spanien und bringt Geschenke für die Kinder. Die Feierlichkeiten gipfeln am Abend des 5. Dezember, wenn die Kinder ihre Schuhe vor den Kamin stellen und Gedichte oder Zeichnungen für </w:t>
      </w:r>
      <w:proofErr w:type="spellStart"/>
      <w:r w:rsidRPr="00A9294F">
        <w:rPr>
          <w:rFonts w:ascii="Times New Roman" w:eastAsia="Times New Roman" w:hAnsi="Times New Roman" w:cs="Times New Roman"/>
          <w:sz w:val="24"/>
          <w:szCs w:val="24"/>
          <w:lang w:eastAsia="de-DE"/>
        </w:rPr>
        <w:t>Sinterklaas</w:t>
      </w:r>
      <w:proofErr w:type="spellEnd"/>
      <w:r w:rsidRPr="00A9294F">
        <w:rPr>
          <w:rFonts w:ascii="Times New Roman" w:eastAsia="Times New Roman" w:hAnsi="Times New Roman" w:cs="Times New Roman"/>
          <w:sz w:val="24"/>
          <w:szCs w:val="24"/>
          <w:lang w:eastAsia="de-DE"/>
        </w:rPr>
        <w:t xml:space="preserve"> hinterlassen. Am Morgen des 6. Dezember finden sie dann die Geschenke und Süßigkeiten.</w:t>
      </w:r>
    </w:p>
    <w:p w14:paraId="11C96AE9" w14:textId="771714A7" w:rsidR="00A9294F" w:rsidRDefault="00A9294F" w:rsidP="00A9294F">
      <w:pPr>
        <w:spacing w:before="100" w:beforeAutospacing="1" w:after="100" w:afterAutospacing="1" w:line="240" w:lineRule="auto"/>
        <w:rPr>
          <w:rFonts w:ascii="Times New Roman" w:eastAsia="Times New Roman" w:hAnsi="Times New Roman" w:cs="Times New Roman"/>
          <w:sz w:val="24"/>
          <w:szCs w:val="24"/>
          <w:lang w:eastAsia="de-DE"/>
        </w:rPr>
      </w:pPr>
    </w:p>
    <w:p w14:paraId="4B804AB8" w14:textId="77777777" w:rsidR="00A9294F" w:rsidRPr="00A9294F" w:rsidRDefault="00A9294F" w:rsidP="00A9294F">
      <w:pPr>
        <w:spacing w:before="100" w:beforeAutospacing="1" w:after="100" w:afterAutospacing="1" w:line="240" w:lineRule="auto"/>
        <w:rPr>
          <w:rFonts w:ascii="Times New Roman" w:eastAsia="Times New Roman" w:hAnsi="Times New Roman" w:cs="Times New Roman"/>
          <w:sz w:val="24"/>
          <w:szCs w:val="24"/>
          <w:lang w:eastAsia="de-DE"/>
        </w:rPr>
      </w:pPr>
    </w:p>
    <w:p w14:paraId="288BF442" w14:textId="77777777" w:rsidR="00A9294F" w:rsidRPr="00A9294F" w:rsidRDefault="00A9294F" w:rsidP="00A9294F">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A9294F">
        <w:rPr>
          <w:rFonts w:ascii="Times New Roman" w:eastAsia="Times New Roman" w:hAnsi="Times New Roman" w:cs="Times New Roman"/>
          <w:b/>
          <w:bCs/>
          <w:sz w:val="24"/>
          <w:szCs w:val="24"/>
          <w:lang w:eastAsia="de-DE"/>
        </w:rPr>
        <w:lastRenderedPageBreak/>
        <w:t>Der Nikolaustag heute</w:t>
      </w:r>
    </w:p>
    <w:p w14:paraId="1C264C2A" w14:textId="77777777" w:rsidR="00A9294F" w:rsidRPr="00A9294F" w:rsidRDefault="00A9294F" w:rsidP="00A9294F">
      <w:pPr>
        <w:spacing w:before="100" w:beforeAutospacing="1" w:after="100" w:afterAutospacing="1" w:line="240" w:lineRule="auto"/>
        <w:rPr>
          <w:rFonts w:ascii="Times New Roman" w:eastAsia="Times New Roman" w:hAnsi="Times New Roman" w:cs="Times New Roman"/>
          <w:sz w:val="24"/>
          <w:szCs w:val="24"/>
          <w:lang w:eastAsia="de-DE"/>
        </w:rPr>
      </w:pPr>
      <w:r w:rsidRPr="00A9294F">
        <w:rPr>
          <w:rFonts w:ascii="Times New Roman" w:eastAsia="Times New Roman" w:hAnsi="Times New Roman" w:cs="Times New Roman"/>
          <w:sz w:val="24"/>
          <w:szCs w:val="24"/>
          <w:lang w:eastAsia="de-DE"/>
        </w:rPr>
        <w:t>Heute ist der Nikolaustag eine Zeit der Freude und des Schenkens, besonders für Kinder. In vielen Familien ist es ein festlicher Anlass, bei dem gemeinsam gesungen, gebastelt und Geschichten erzählt werden. Der Nikolaustag erinnert uns daran, wie wichtig Großzügigkeit und Nächstenliebe sind, und bietet eine wunderbare Gelegenheit, diese Werte zu feiern und weiterzugeben.</w:t>
      </w:r>
    </w:p>
    <w:p w14:paraId="0444A5FA" w14:textId="77777777" w:rsidR="00A9294F" w:rsidRPr="00A9294F" w:rsidRDefault="00A9294F" w:rsidP="00A9294F">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A9294F">
        <w:rPr>
          <w:rFonts w:ascii="Times New Roman" w:eastAsia="Times New Roman" w:hAnsi="Times New Roman" w:cs="Times New Roman"/>
          <w:b/>
          <w:bCs/>
          <w:sz w:val="27"/>
          <w:szCs w:val="27"/>
          <w:lang w:eastAsia="de-DE"/>
        </w:rPr>
        <w:t>Persönliche Geschichte zum Nikolaustag</w:t>
      </w:r>
    </w:p>
    <w:p w14:paraId="58A01C92" w14:textId="77777777" w:rsidR="00A9294F" w:rsidRPr="00A9294F" w:rsidRDefault="00A9294F" w:rsidP="00A9294F">
      <w:pPr>
        <w:spacing w:before="100" w:beforeAutospacing="1" w:after="100" w:afterAutospacing="1" w:line="240" w:lineRule="auto"/>
        <w:rPr>
          <w:rFonts w:ascii="Times New Roman" w:eastAsia="Times New Roman" w:hAnsi="Times New Roman" w:cs="Times New Roman"/>
          <w:sz w:val="24"/>
          <w:szCs w:val="24"/>
          <w:lang w:eastAsia="de-DE"/>
        </w:rPr>
      </w:pPr>
      <w:r w:rsidRPr="00A9294F">
        <w:rPr>
          <w:rFonts w:ascii="Times New Roman" w:eastAsia="Times New Roman" w:hAnsi="Times New Roman" w:cs="Times New Roman"/>
          <w:sz w:val="24"/>
          <w:szCs w:val="24"/>
          <w:lang w:eastAsia="de-DE"/>
        </w:rPr>
        <w:t>Frau Schmidt, eine ältere Dame, erinnert sich besonders gerne an die Nikolaustage ihrer Kindheit. In ihrem kleinen Dorf in Bayern war der Nikolaustag ein ganz besonderes Ereignis. Am Abend des 5. Dezember stellte sie gemeinsam mit ihren Geschwistern die geputzten Stiefel vor die Tür und legte Heu und Karotten für das Pferd des Nikolaus daneben. Voller Aufregung gingen sie zu Bett und konnten kaum schlafen vor lauter Vorfreude.</w:t>
      </w:r>
    </w:p>
    <w:p w14:paraId="1174E216" w14:textId="77777777" w:rsidR="00A9294F" w:rsidRPr="00A9294F" w:rsidRDefault="00A9294F" w:rsidP="00A9294F">
      <w:pPr>
        <w:spacing w:before="100" w:beforeAutospacing="1" w:after="100" w:afterAutospacing="1" w:line="240" w:lineRule="auto"/>
        <w:rPr>
          <w:rFonts w:ascii="Times New Roman" w:eastAsia="Times New Roman" w:hAnsi="Times New Roman" w:cs="Times New Roman"/>
          <w:sz w:val="24"/>
          <w:szCs w:val="24"/>
          <w:lang w:eastAsia="de-DE"/>
        </w:rPr>
      </w:pPr>
      <w:r w:rsidRPr="00A9294F">
        <w:rPr>
          <w:rFonts w:ascii="Times New Roman" w:eastAsia="Times New Roman" w:hAnsi="Times New Roman" w:cs="Times New Roman"/>
          <w:sz w:val="24"/>
          <w:szCs w:val="24"/>
          <w:lang w:eastAsia="de-DE"/>
        </w:rPr>
        <w:t>Am Morgen des 6. Dezember wachten sie früh auf und liefen zur Tür, um zu sehen, was Nikolaus ihnen gebracht hatte. Die Stiefel waren gefüllt mit Nüssen, Mandarinen, Lebkuchen und kleinen Spielsachen. Ein Jahr erinnerte sich Frau Schmidt besonders gut: Nikolaus hatte ihr eine wunderschöne Puppe gebracht, die sie sich lange gewünscht hatte. Sie spielte den ganzen Tag mit der Puppe und zeigte sie stolz ihren Freunden.</w:t>
      </w:r>
    </w:p>
    <w:p w14:paraId="4C121FB0" w14:textId="77777777" w:rsidR="00A9294F" w:rsidRPr="00A9294F" w:rsidRDefault="00A9294F" w:rsidP="00A9294F">
      <w:pPr>
        <w:spacing w:before="100" w:beforeAutospacing="1" w:after="100" w:afterAutospacing="1" w:line="240" w:lineRule="auto"/>
        <w:rPr>
          <w:rFonts w:ascii="Times New Roman" w:eastAsia="Times New Roman" w:hAnsi="Times New Roman" w:cs="Times New Roman"/>
          <w:sz w:val="24"/>
          <w:szCs w:val="24"/>
          <w:lang w:eastAsia="de-DE"/>
        </w:rPr>
      </w:pPr>
      <w:r w:rsidRPr="00A9294F">
        <w:rPr>
          <w:rFonts w:ascii="Times New Roman" w:eastAsia="Times New Roman" w:hAnsi="Times New Roman" w:cs="Times New Roman"/>
          <w:sz w:val="24"/>
          <w:szCs w:val="24"/>
          <w:lang w:eastAsia="de-DE"/>
        </w:rPr>
        <w:t>Die Erinnerungen an die Nikolaustage ihrer Kindheit sind für Frau Schmidt bis heute lebendig. Jedes Jahr, wenn der 6. Dezember naht, denkt sie an die freudigen Momente und die Aufregung, die sie damals empfand. Auch heute noch stellt sie am Abend des 5. Dezember einen kleinen Stiefel vor die Tür und freut sich über die kleinen Freuden, die der Nikolaustag mit sich bringt.</w:t>
      </w:r>
    </w:p>
    <w:p w14:paraId="06347905" w14:textId="23D21550" w:rsidR="00A9294F" w:rsidRDefault="00A9294F" w:rsidP="00A9294F">
      <w:pPr>
        <w:spacing w:before="100" w:beforeAutospacing="1" w:after="100" w:afterAutospacing="1" w:line="240" w:lineRule="auto"/>
        <w:rPr>
          <w:rFonts w:ascii="Times New Roman" w:eastAsia="Times New Roman" w:hAnsi="Times New Roman" w:cs="Times New Roman"/>
          <w:sz w:val="24"/>
          <w:szCs w:val="24"/>
          <w:lang w:eastAsia="de-DE"/>
        </w:rPr>
      </w:pPr>
      <w:r w:rsidRPr="00A9294F">
        <w:rPr>
          <w:rFonts w:ascii="Times New Roman" w:eastAsia="Times New Roman" w:hAnsi="Times New Roman" w:cs="Times New Roman"/>
          <w:sz w:val="24"/>
          <w:szCs w:val="24"/>
          <w:lang w:eastAsia="de-DE"/>
        </w:rPr>
        <w:t>Der Nikolaustag ist ein Fest der Großzügigkeit und Nächstenliebe, das auf die Legenden und Bräuche rund um den heiligen Nikolaus von Myra zurückgeht. Die Traditionen und Geschichten, die sich um diesen Tag ranken, erinnern uns daran, wie wichtig es ist, anderen zu helfen und Freude zu verbreiten. Der Nikolaustag bietet eine wunderbare Gelegenheit, diese Werte zu feiern und gemeinsam festliche Erinnerungen zu schaffen.</w:t>
      </w:r>
    </w:p>
    <w:p w14:paraId="4D8856EF" w14:textId="027BE37F" w:rsidR="00A9294F" w:rsidRDefault="00A9294F" w:rsidP="00A9294F">
      <w:pPr>
        <w:spacing w:before="100" w:beforeAutospacing="1" w:after="100" w:afterAutospacing="1" w:line="240" w:lineRule="auto"/>
        <w:rPr>
          <w:rFonts w:ascii="Times New Roman" w:eastAsia="Times New Roman" w:hAnsi="Times New Roman" w:cs="Times New Roman"/>
          <w:sz w:val="24"/>
          <w:szCs w:val="24"/>
          <w:lang w:eastAsia="de-DE"/>
        </w:rPr>
      </w:pPr>
    </w:p>
    <w:p w14:paraId="6FD958F2" w14:textId="77777777" w:rsidR="00A9294F" w:rsidRDefault="00A9294F" w:rsidP="00A9294F">
      <w:pPr>
        <w:pStyle w:val="berschrift3"/>
      </w:pPr>
      <w:r>
        <w:t>Nikolaustag: Eine Anleitung für Beschäftigungsaktivitäten</w:t>
      </w:r>
    </w:p>
    <w:p w14:paraId="00361FDF" w14:textId="77777777" w:rsidR="00A9294F" w:rsidRDefault="00A9294F" w:rsidP="00A9294F">
      <w:pPr>
        <w:pStyle w:val="berschrift4"/>
      </w:pPr>
      <w:r>
        <w:t>Beschreibung</w:t>
      </w:r>
    </w:p>
    <w:p w14:paraId="37716D7A" w14:textId="77777777" w:rsidR="00A9294F" w:rsidRDefault="00A9294F" w:rsidP="00A9294F">
      <w:pPr>
        <w:pStyle w:val="StandardWeb"/>
      </w:pPr>
      <w:r>
        <w:t>Der Nikolaustag am 6. Dezember ist eine wunderbare Gelegenheit, um Freude und Gemeinschaft zu feiern. Durch kreative und interaktive Beschäftigungsaktivitäten können Senioren aktiv am Fest teilnehmen und die festliche Stimmung genießen. Hier sind einige Ideen und Anleitungen, wie man eine Nikolausfeier gestalten kann, um eine angenehme und bedeutungsvolle Zeit für alle Beteiligten zu ermöglichen.</w:t>
      </w:r>
    </w:p>
    <w:p w14:paraId="1581B565" w14:textId="77777777" w:rsidR="00A9294F" w:rsidRDefault="00A9294F" w:rsidP="00A9294F">
      <w:pPr>
        <w:pStyle w:val="berschrift3"/>
      </w:pPr>
      <w:r>
        <w:t>Vorbereitung</w:t>
      </w:r>
    </w:p>
    <w:p w14:paraId="2C189DEA" w14:textId="77777777" w:rsidR="00A9294F" w:rsidRDefault="00A9294F" w:rsidP="00A9294F">
      <w:pPr>
        <w:pStyle w:val="StandardWeb"/>
        <w:numPr>
          <w:ilvl w:val="0"/>
          <w:numId w:val="1"/>
        </w:numPr>
      </w:pPr>
      <w:r>
        <w:rPr>
          <w:rStyle w:val="Fett"/>
        </w:rPr>
        <w:t>Dekoration</w:t>
      </w:r>
    </w:p>
    <w:p w14:paraId="476ED2A7" w14:textId="77777777" w:rsidR="00A9294F" w:rsidRDefault="00A9294F" w:rsidP="00A9294F">
      <w:pPr>
        <w:numPr>
          <w:ilvl w:val="1"/>
          <w:numId w:val="1"/>
        </w:numPr>
        <w:spacing w:before="100" w:beforeAutospacing="1" w:after="100" w:afterAutospacing="1" w:line="240" w:lineRule="auto"/>
      </w:pPr>
      <w:r>
        <w:rPr>
          <w:rStyle w:val="Fett"/>
        </w:rPr>
        <w:lastRenderedPageBreak/>
        <w:t>Festliche Dekorationen</w:t>
      </w:r>
      <w:r>
        <w:t>: Schmücken Sie den Raum mit Nikolausmützen, Weihnachtsstiefeln, Girlanden, und Lichtern. Nutzen Sie traditionelle Weihnachtsfarben wie Rot, Weiß und Grün.</w:t>
      </w:r>
    </w:p>
    <w:p w14:paraId="019436CD" w14:textId="3278565A" w:rsidR="00A9294F" w:rsidRDefault="00A9294F" w:rsidP="00A9294F">
      <w:pPr>
        <w:numPr>
          <w:ilvl w:val="1"/>
          <w:numId w:val="1"/>
        </w:numPr>
        <w:spacing w:before="100" w:beforeAutospacing="1" w:after="100" w:afterAutospacing="1" w:line="240" w:lineRule="auto"/>
      </w:pPr>
      <w:r>
        <w:rPr>
          <w:rStyle w:val="Fett"/>
        </w:rPr>
        <w:t>Tischdekoration</w:t>
      </w:r>
      <w:r>
        <w:t>: Dekorieren Sie die Tische mit kleinen Nikolausfiguren, Nüssen, Mandarinen und Tannenzweigen.</w:t>
      </w:r>
    </w:p>
    <w:p w14:paraId="4D958540" w14:textId="77777777" w:rsidR="00A9294F" w:rsidRDefault="00A9294F" w:rsidP="00A9294F">
      <w:pPr>
        <w:spacing w:before="100" w:beforeAutospacing="1" w:after="100" w:afterAutospacing="1" w:line="240" w:lineRule="auto"/>
      </w:pPr>
    </w:p>
    <w:p w14:paraId="2E06F9B1" w14:textId="77777777" w:rsidR="00A9294F" w:rsidRDefault="00A9294F" w:rsidP="00A9294F">
      <w:pPr>
        <w:pStyle w:val="StandardWeb"/>
        <w:numPr>
          <w:ilvl w:val="0"/>
          <w:numId w:val="1"/>
        </w:numPr>
      </w:pPr>
      <w:r>
        <w:rPr>
          <w:rStyle w:val="Fett"/>
        </w:rPr>
        <w:t>Materialien bereitstellen</w:t>
      </w:r>
    </w:p>
    <w:p w14:paraId="5CA5BD03" w14:textId="77777777" w:rsidR="00A9294F" w:rsidRDefault="00A9294F" w:rsidP="00A9294F">
      <w:pPr>
        <w:numPr>
          <w:ilvl w:val="1"/>
          <w:numId w:val="1"/>
        </w:numPr>
        <w:spacing w:before="100" w:beforeAutospacing="1" w:after="100" w:afterAutospacing="1" w:line="240" w:lineRule="auto"/>
      </w:pPr>
      <w:r>
        <w:rPr>
          <w:rStyle w:val="Fett"/>
        </w:rPr>
        <w:t>Bastelmaterialien</w:t>
      </w:r>
      <w:r>
        <w:t>: Bereiten Sie Bastelmaterialien vor wie buntes Papier, Scheren, Klebstoff, Glitzer, Sticker, Stifte und Farben.</w:t>
      </w:r>
    </w:p>
    <w:p w14:paraId="5D510CE5" w14:textId="77777777" w:rsidR="00A9294F" w:rsidRDefault="00A9294F" w:rsidP="00A9294F">
      <w:pPr>
        <w:numPr>
          <w:ilvl w:val="1"/>
          <w:numId w:val="1"/>
        </w:numPr>
        <w:spacing w:before="100" w:beforeAutospacing="1" w:after="100" w:afterAutospacing="1" w:line="240" w:lineRule="auto"/>
      </w:pPr>
      <w:r>
        <w:rPr>
          <w:rStyle w:val="Fett"/>
        </w:rPr>
        <w:t>Musik</w:t>
      </w:r>
      <w:r>
        <w:t>: Stellen Sie eine Playlist mit Weihnachtsliedern und festlicher Musik zusammen, die im Hintergrund laufen kann.</w:t>
      </w:r>
    </w:p>
    <w:p w14:paraId="09688576" w14:textId="77777777" w:rsidR="00A9294F" w:rsidRDefault="00A9294F" w:rsidP="00A9294F">
      <w:pPr>
        <w:pStyle w:val="berschrift3"/>
      </w:pPr>
      <w:r>
        <w:t>Beschäftigungsaktivitäten</w:t>
      </w:r>
    </w:p>
    <w:p w14:paraId="09D4B24C" w14:textId="77777777" w:rsidR="00A9294F" w:rsidRDefault="00A9294F" w:rsidP="00A9294F">
      <w:pPr>
        <w:pStyle w:val="StandardWeb"/>
        <w:numPr>
          <w:ilvl w:val="0"/>
          <w:numId w:val="2"/>
        </w:numPr>
      </w:pPr>
      <w:r>
        <w:rPr>
          <w:rStyle w:val="Fett"/>
        </w:rPr>
        <w:t>Nikolaus-Basteleien</w:t>
      </w:r>
    </w:p>
    <w:p w14:paraId="3FC8CA74" w14:textId="77777777" w:rsidR="00A9294F" w:rsidRDefault="00A9294F" w:rsidP="00A9294F">
      <w:pPr>
        <w:numPr>
          <w:ilvl w:val="1"/>
          <w:numId w:val="2"/>
        </w:numPr>
        <w:spacing w:before="100" w:beforeAutospacing="1" w:after="100" w:afterAutospacing="1" w:line="240" w:lineRule="auto"/>
      </w:pPr>
      <w:r>
        <w:rPr>
          <w:rStyle w:val="Fett"/>
        </w:rPr>
        <w:t>Nikolausstiefel basteln</w:t>
      </w:r>
      <w:r>
        <w:t>: Lassen Sie die Bewohner Nikolausstiefel aus Filz oder Papier basteln und dekorieren. Nutzen Sie bunte Stoffe, Bänder, Glitzer und Knöpfe.</w:t>
      </w:r>
    </w:p>
    <w:p w14:paraId="150B8A80" w14:textId="77777777" w:rsidR="00A9294F" w:rsidRDefault="00A9294F" w:rsidP="00A9294F">
      <w:pPr>
        <w:numPr>
          <w:ilvl w:val="1"/>
          <w:numId w:val="2"/>
        </w:numPr>
        <w:spacing w:before="100" w:beforeAutospacing="1" w:after="100" w:afterAutospacing="1" w:line="240" w:lineRule="auto"/>
      </w:pPr>
      <w:r>
        <w:rPr>
          <w:rStyle w:val="Fett"/>
        </w:rPr>
        <w:t>Nikolauskarten gestalten</w:t>
      </w:r>
      <w:r>
        <w:t>: Die Bewohner können Nikolauskarten mit festlichen Motiven und persönlichen Botschaften gestalten. Nutzen Sie bunte Papiere, Stempel, Sticker und Stifte.</w:t>
      </w:r>
    </w:p>
    <w:p w14:paraId="76CD197A" w14:textId="77777777" w:rsidR="00A9294F" w:rsidRDefault="00A9294F" w:rsidP="00A9294F">
      <w:pPr>
        <w:pStyle w:val="StandardWeb"/>
        <w:numPr>
          <w:ilvl w:val="0"/>
          <w:numId w:val="2"/>
        </w:numPr>
      </w:pPr>
      <w:r>
        <w:rPr>
          <w:rStyle w:val="Fett"/>
        </w:rPr>
        <w:t>Koch- und Backaktivitäten</w:t>
      </w:r>
    </w:p>
    <w:p w14:paraId="35575A60" w14:textId="77777777" w:rsidR="00A9294F" w:rsidRDefault="00A9294F" w:rsidP="00A9294F">
      <w:pPr>
        <w:numPr>
          <w:ilvl w:val="1"/>
          <w:numId w:val="2"/>
        </w:numPr>
        <w:spacing w:before="100" w:beforeAutospacing="1" w:after="100" w:afterAutospacing="1" w:line="240" w:lineRule="auto"/>
      </w:pPr>
      <w:r>
        <w:rPr>
          <w:rStyle w:val="Fett"/>
        </w:rPr>
        <w:t>Weihnachtsplätzchen backen</w:t>
      </w:r>
      <w:r>
        <w:t>: Backen Sie gemeinsam Weihnachtsplätzchen wie Lebkuchen, Vanillekipferl oder Zimtsterne. Die Bewohner können beim Ausstechen, Dekorieren und Backen helfen.</w:t>
      </w:r>
    </w:p>
    <w:p w14:paraId="7332F4DB" w14:textId="77777777" w:rsidR="00A9294F" w:rsidRDefault="00A9294F" w:rsidP="00A9294F">
      <w:pPr>
        <w:numPr>
          <w:ilvl w:val="1"/>
          <w:numId w:val="2"/>
        </w:numPr>
        <w:spacing w:before="100" w:beforeAutospacing="1" w:after="100" w:afterAutospacing="1" w:line="240" w:lineRule="auto"/>
      </w:pPr>
      <w:r>
        <w:rPr>
          <w:rStyle w:val="Fett"/>
        </w:rPr>
        <w:t>Heiße Schokolade zubereiten</w:t>
      </w:r>
      <w:r>
        <w:t>: Bereiten Sie gemeinsam heiße Schokolade zu und genießen Sie diese mit den frisch gebackenen Plätzchen.</w:t>
      </w:r>
    </w:p>
    <w:p w14:paraId="04E8698D" w14:textId="77777777" w:rsidR="00A9294F" w:rsidRDefault="00A9294F" w:rsidP="00A9294F">
      <w:pPr>
        <w:pStyle w:val="StandardWeb"/>
        <w:numPr>
          <w:ilvl w:val="0"/>
          <w:numId w:val="2"/>
        </w:numPr>
      </w:pPr>
      <w:r>
        <w:rPr>
          <w:rStyle w:val="Fett"/>
        </w:rPr>
        <w:t>Nikolaus-Erzählungen und Geschichten</w:t>
      </w:r>
    </w:p>
    <w:p w14:paraId="63260097" w14:textId="77777777" w:rsidR="00A9294F" w:rsidRDefault="00A9294F" w:rsidP="00A9294F">
      <w:pPr>
        <w:numPr>
          <w:ilvl w:val="1"/>
          <w:numId w:val="2"/>
        </w:numPr>
        <w:spacing w:before="100" w:beforeAutospacing="1" w:after="100" w:afterAutospacing="1" w:line="240" w:lineRule="auto"/>
      </w:pPr>
      <w:r>
        <w:rPr>
          <w:rStyle w:val="Fett"/>
        </w:rPr>
        <w:t>Geschichten vorlesen</w:t>
      </w:r>
      <w:r>
        <w:t>: Lesen Sie Geschichten über den heiligen Nikolaus und seine Taten vor. Nutzen Sie auch klassische Weihnachtsgeschichten, um eine festliche Stimmung zu erzeugen.</w:t>
      </w:r>
    </w:p>
    <w:p w14:paraId="43F18DCD" w14:textId="77777777" w:rsidR="00A9294F" w:rsidRDefault="00A9294F" w:rsidP="00A9294F">
      <w:pPr>
        <w:numPr>
          <w:ilvl w:val="1"/>
          <w:numId w:val="2"/>
        </w:numPr>
        <w:spacing w:before="100" w:beforeAutospacing="1" w:after="100" w:afterAutospacing="1" w:line="240" w:lineRule="auto"/>
      </w:pPr>
      <w:r>
        <w:rPr>
          <w:rStyle w:val="Fett"/>
        </w:rPr>
        <w:t>Erinnerungen teilen</w:t>
      </w:r>
      <w:r>
        <w:t>: Ermutigen Sie die Bewohner, ihre eigenen Erinnerungen an den Nikolaustag und die Weihnachtszeit zu teilen. Dies fördert das Gemeinschaftsgefühl und weckt schöne Erinnerungen.</w:t>
      </w:r>
    </w:p>
    <w:p w14:paraId="24D9CF5C" w14:textId="77777777" w:rsidR="00A9294F" w:rsidRDefault="00A9294F" w:rsidP="00A9294F">
      <w:pPr>
        <w:pStyle w:val="StandardWeb"/>
        <w:numPr>
          <w:ilvl w:val="0"/>
          <w:numId w:val="2"/>
        </w:numPr>
      </w:pPr>
      <w:r>
        <w:rPr>
          <w:rStyle w:val="Fett"/>
        </w:rPr>
        <w:t>Musik und Bewegung</w:t>
      </w:r>
    </w:p>
    <w:p w14:paraId="52F4C6C0" w14:textId="77777777" w:rsidR="00A9294F" w:rsidRDefault="00A9294F" w:rsidP="00A9294F">
      <w:pPr>
        <w:numPr>
          <w:ilvl w:val="1"/>
          <w:numId w:val="2"/>
        </w:numPr>
        <w:spacing w:before="100" w:beforeAutospacing="1" w:after="100" w:afterAutospacing="1" w:line="240" w:lineRule="auto"/>
      </w:pPr>
      <w:r>
        <w:rPr>
          <w:rStyle w:val="Fett"/>
        </w:rPr>
        <w:t>Weihnachtslieder singen</w:t>
      </w:r>
      <w:r>
        <w:t>: Singen Sie gemeinsam traditionelle Weihnachtslieder und Nikolauslieder. Nutzen Sie einfache Instrumente wie Tamburine oder Rasseln, um die Lieder zu begleiten.</w:t>
      </w:r>
    </w:p>
    <w:p w14:paraId="137994C9" w14:textId="77777777" w:rsidR="00A9294F" w:rsidRDefault="00A9294F" w:rsidP="00A9294F">
      <w:pPr>
        <w:numPr>
          <w:ilvl w:val="1"/>
          <w:numId w:val="2"/>
        </w:numPr>
        <w:spacing w:before="100" w:beforeAutospacing="1" w:after="100" w:afterAutospacing="1" w:line="240" w:lineRule="auto"/>
      </w:pPr>
      <w:r>
        <w:rPr>
          <w:rStyle w:val="Fett"/>
        </w:rPr>
        <w:t>Tanz und Bewegung</w:t>
      </w:r>
      <w:r>
        <w:t>: Spielen Sie festliche Musik und ermutigen Sie die Bewohner, sich zur Musik zu bewegen. Einfache Tanzbewegungen oder Sitztänze können Freude bereiten und die Stimmung heben.</w:t>
      </w:r>
    </w:p>
    <w:p w14:paraId="3A4D9F1D" w14:textId="77777777" w:rsidR="00A9294F" w:rsidRDefault="00A9294F" w:rsidP="00A9294F">
      <w:pPr>
        <w:pStyle w:val="StandardWeb"/>
        <w:numPr>
          <w:ilvl w:val="0"/>
          <w:numId w:val="2"/>
        </w:numPr>
      </w:pPr>
      <w:r>
        <w:rPr>
          <w:rStyle w:val="Fett"/>
        </w:rPr>
        <w:t>Spiel- und Aktivitätsstationen</w:t>
      </w:r>
    </w:p>
    <w:p w14:paraId="4EDDE8EF" w14:textId="77777777" w:rsidR="00A9294F" w:rsidRDefault="00A9294F" w:rsidP="00A9294F">
      <w:pPr>
        <w:numPr>
          <w:ilvl w:val="1"/>
          <w:numId w:val="2"/>
        </w:numPr>
        <w:spacing w:before="100" w:beforeAutospacing="1" w:after="100" w:afterAutospacing="1" w:line="240" w:lineRule="auto"/>
      </w:pPr>
      <w:r>
        <w:rPr>
          <w:rStyle w:val="Fett"/>
        </w:rPr>
        <w:t>Nikolausquiz</w:t>
      </w:r>
      <w:r>
        <w:t>: Organisieren Sie ein Quiz rund um das Thema Nikolaus und Weihnachten. Stellen Sie Fragen zu den Legenden, Bräuchen und Traditionen des Nikolaustags.</w:t>
      </w:r>
    </w:p>
    <w:p w14:paraId="323E0B04" w14:textId="77777777" w:rsidR="00A9294F" w:rsidRDefault="00A9294F" w:rsidP="00A9294F">
      <w:pPr>
        <w:numPr>
          <w:ilvl w:val="1"/>
          <w:numId w:val="2"/>
        </w:numPr>
        <w:spacing w:before="100" w:beforeAutospacing="1" w:after="100" w:afterAutospacing="1" w:line="240" w:lineRule="auto"/>
      </w:pPr>
      <w:r>
        <w:rPr>
          <w:rStyle w:val="Fett"/>
        </w:rPr>
        <w:t>Schuhplattler</w:t>
      </w:r>
      <w:r>
        <w:t>: Lassen Sie die Bewohner ihre Schuhe oder Stiefel vor die Tür stellen und füllen Sie diese heimlich mit kleinen Geschenken und Süßigkeiten. Überraschen Sie die Bewohner und freuen Sie sich gemeinsam über die gefüllten Schuhe.</w:t>
      </w:r>
    </w:p>
    <w:p w14:paraId="11396B67" w14:textId="77777777" w:rsidR="00A9294F" w:rsidRDefault="00A9294F" w:rsidP="00A9294F">
      <w:pPr>
        <w:pStyle w:val="StandardWeb"/>
        <w:numPr>
          <w:ilvl w:val="0"/>
          <w:numId w:val="2"/>
        </w:numPr>
      </w:pPr>
      <w:r>
        <w:rPr>
          <w:rStyle w:val="Fett"/>
        </w:rPr>
        <w:t>Kreatives Basteln</w:t>
      </w:r>
    </w:p>
    <w:p w14:paraId="62DA04D0" w14:textId="77777777" w:rsidR="00A9294F" w:rsidRDefault="00A9294F" w:rsidP="00A9294F">
      <w:pPr>
        <w:numPr>
          <w:ilvl w:val="1"/>
          <w:numId w:val="2"/>
        </w:numPr>
        <w:spacing w:before="100" w:beforeAutospacing="1" w:after="100" w:afterAutospacing="1" w:line="240" w:lineRule="auto"/>
      </w:pPr>
      <w:r>
        <w:rPr>
          <w:rStyle w:val="Fett"/>
        </w:rPr>
        <w:lastRenderedPageBreak/>
        <w:t>Weihnachtsschmuck basteln</w:t>
      </w:r>
      <w:r>
        <w:t>: Erstellen Sie gemeinsam Weihnachtsdekorationen wie Christbaumanhänger, Papiersterne oder Tannenzapfenmännchen. Diese können später als Dekoration im Raum verwendet oder mit nach Hause genommen werden.</w:t>
      </w:r>
    </w:p>
    <w:p w14:paraId="60F79AD1" w14:textId="51088497" w:rsidR="00A9294F" w:rsidRDefault="00A9294F" w:rsidP="00A9294F">
      <w:pPr>
        <w:numPr>
          <w:ilvl w:val="1"/>
          <w:numId w:val="2"/>
        </w:numPr>
        <w:spacing w:before="100" w:beforeAutospacing="1" w:after="100" w:afterAutospacing="1" w:line="240" w:lineRule="auto"/>
      </w:pPr>
      <w:r>
        <w:rPr>
          <w:rStyle w:val="Fett"/>
        </w:rPr>
        <w:t>Nikolausmasken</w:t>
      </w:r>
      <w:r>
        <w:t>: Basteln Sie Nikolausmasken aus Papier und lassen Sie die Bewohner diese bemalen und dekorieren. Nutzen Sie Gummibänder, um die Masken zu befestigen.</w:t>
      </w:r>
    </w:p>
    <w:p w14:paraId="4ED37C1B" w14:textId="7FF2306D" w:rsidR="00A9294F" w:rsidRDefault="00A9294F" w:rsidP="00A9294F">
      <w:pPr>
        <w:spacing w:before="100" w:beforeAutospacing="1" w:after="100" w:afterAutospacing="1" w:line="240" w:lineRule="auto"/>
      </w:pPr>
    </w:p>
    <w:p w14:paraId="0938B339" w14:textId="77777777" w:rsidR="00A9294F" w:rsidRDefault="00A9294F" w:rsidP="00A9294F">
      <w:pPr>
        <w:spacing w:before="100" w:beforeAutospacing="1" w:after="100" w:afterAutospacing="1" w:line="240" w:lineRule="auto"/>
      </w:pPr>
    </w:p>
    <w:p w14:paraId="15FB3C6A" w14:textId="77777777" w:rsidR="00A9294F" w:rsidRDefault="00A9294F" w:rsidP="00A9294F">
      <w:pPr>
        <w:pStyle w:val="berschrift3"/>
      </w:pPr>
      <w:r>
        <w:t>Nachbereitung</w:t>
      </w:r>
    </w:p>
    <w:p w14:paraId="624964FB" w14:textId="77777777" w:rsidR="00A9294F" w:rsidRDefault="00A9294F" w:rsidP="00A9294F">
      <w:pPr>
        <w:pStyle w:val="StandardWeb"/>
        <w:numPr>
          <w:ilvl w:val="0"/>
          <w:numId w:val="3"/>
        </w:numPr>
      </w:pPr>
      <w:r>
        <w:rPr>
          <w:rStyle w:val="Fett"/>
        </w:rPr>
        <w:t>Fotos und Erinnerungen</w:t>
      </w:r>
    </w:p>
    <w:p w14:paraId="34B3CD0C" w14:textId="77777777" w:rsidR="00A9294F" w:rsidRDefault="00A9294F" w:rsidP="00A9294F">
      <w:pPr>
        <w:numPr>
          <w:ilvl w:val="1"/>
          <w:numId w:val="3"/>
        </w:numPr>
        <w:spacing w:before="100" w:beforeAutospacing="1" w:after="100" w:afterAutospacing="1" w:line="240" w:lineRule="auto"/>
      </w:pPr>
      <w:r>
        <w:rPr>
          <w:rStyle w:val="Fett"/>
        </w:rPr>
        <w:t>Fotowand</w:t>
      </w:r>
      <w:r>
        <w:t>: Machen Sie Fotos von den Aktivitäten und den fertigen Kunstwerken und erstellen Sie eine Fotowand als Erinnerung. Diese kann später immer wieder betrachtet werden und schöne Erinnerungen wachrufen.</w:t>
      </w:r>
    </w:p>
    <w:p w14:paraId="70CE135B" w14:textId="77777777" w:rsidR="00A9294F" w:rsidRDefault="00A9294F" w:rsidP="00A9294F">
      <w:pPr>
        <w:numPr>
          <w:ilvl w:val="1"/>
          <w:numId w:val="3"/>
        </w:numPr>
        <w:spacing w:before="100" w:beforeAutospacing="1" w:after="100" w:afterAutospacing="1" w:line="240" w:lineRule="auto"/>
      </w:pPr>
      <w:r>
        <w:rPr>
          <w:rStyle w:val="Fett"/>
        </w:rPr>
        <w:t>Erinnerungsalbum</w:t>
      </w:r>
      <w:r>
        <w:t>: Gestalten Sie ein gemeinsames Album mit Fotos, Bastelarbeiten und Geschichten der Teilnehmer. Dieses Album kann den Bewohnern überreicht werden.</w:t>
      </w:r>
    </w:p>
    <w:p w14:paraId="2CC98DA2" w14:textId="77777777" w:rsidR="00A9294F" w:rsidRDefault="00A9294F" w:rsidP="00A9294F">
      <w:pPr>
        <w:pStyle w:val="StandardWeb"/>
        <w:numPr>
          <w:ilvl w:val="0"/>
          <w:numId w:val="3"/>
        </w:numPr>
      </w:pPr>
      <w:r>
        <w:rPr>
          <w:rStyle w:val="Fett"/>
        </w:rPr>
        <w:t>Reflexion und Feedback</w:t>
      </w:r>
    </w:p>
    <w:p w14:paraId="4B4B5831" w14:textId="77777777" w:rsidR="00A9294F" w:rsidRDefault="00A9294F" w:rsidP="00A9294F">
      <w:pPr>
        <w:numPr>
          <w:ilvl w:val="1"/>
          <w:numId w:val="3"/>
        </w:numPr>
        <w:spacing w:before="100" w:beforeAutospacing="1" w:after="100" w:afterAutospacing="1" w:line="240" w:lineRule="auto"/>
      </w:pPr>
      <w:r>
        <w:rPr>
          <w:rStyle w:val="Fett"/>
        </w:rPr>
        <w:t>Gespräche</w:t>
      </w:r>
      <w:r>
        <w:t xml:space="preserve">: Lassen Sie die Teilnehmer über ihre Lieblingsmomente des Tages sprechen und was ihnen am meisten Spaß gemacht hat. Dies </w:t>
      </w:r>
      <w:proofErr w:type="gramStart"/>
      <w:r>
        <w:t>fördert</w:t>
      </w:r>
      <w:proofErr w:type="gramEnd"/>
      <w:r>
        <w:t xml:space="preserve"> das Gemeinschaftsgefühl und die Reflexion.</w:t>
      </w:r>
    </w:p>
    <w:p w14:paraId="24832F90" w14:textId="5F405238" w:rsidR="00A9294F" w:rsidRDefault="00A9294F" w:rsidP="00A9294F">
      <w:pPr>
        <w:numPr>
          <w:ilvl w:val="1"/>
          <w:numId w:val="3"/>
        </w:numPr>
        <w:spacing w:before="100" w:beforeAutospacing="1" w:after="100" w:afterAutospacing="1" w:line="240" w:lineRule="auto"/>
      </w:pPr>
      <w:r>
        <w:rPr>
          <w:rStyle w:val="Fett"/>
        </w:rPr>
        <w:t>Dankeskarten</w:t>
      </w:r>
      <w:r>
        <w:t>: Basteln Sie gemeinsam Dankeskarten, die die Bewohner sich gegenseitig überreichen können.</w:t>
      </w:r>
    </w:p>
    <w:p w14:paraId="419F173E" w14:textId="77777777" w:rsidR="00A9294F" w:rsidRDefault="00A9294F" w:rsidP="00A9294F">
      <w:pPr>
        <w:spacing w:before="100" w:beforeAutospacing="1" w:after="100" w:afterAutospacing="1" w:line="240" w:lineRule="auto"/>
      </w:pPr>
    </w:p>
    <w:p w14:paraId="23A50001" w14:textId="77777777" w:rsidR="00A9294F" w:rsidRDefault="00A9294F" w:rsidP="00A9294F">
      <w:pPr>
        <w:pStyle w:val="StandardWeb"/>
      </w:pPr>
      <w:r>
        <w:t>Der Nikolaustag bietet zahlreiche Möglichkeiten für kreative und interaktive Beschäftigungsaktivitäten, die sowohl Freude bereiten als auch das Gemeinschaftsgefühl stärken. Durch Bastelprojekte, Koch- und Backaktivitäten, Musik und Bewegung sowie Spiele und Erzählungen können Senioren eine unvergessliche und festliche Zeit erleben. Die gemeinsamen Erlebnisse schaffen wertvolle Erinnerungen und tragen zu einem positiven und erfüllten Alltag bei.</w:t>
      </w:r>
    </w:p>
    <w:p w14:paraId="65D33C5A" w14:textId="77777777" w:rsidR="00A9294F" w:rsidRPr="00A9294F" w:rsidRDefault="00A9294F" w:rsidP="00A9294F">
      <w:pPr>
        <w:spacing w:before="100" w:beforeAutospacing="1" w:after="100" w:afterAutospacing="1" w:line="240" w:lineRule="auto"/>
        <w:rPr>
          <w:rFonts w:ascii="Times New Roman" w:eastAsia="Times New Roman" w:hAnsi="Times New Roman" w:cs="Times New Roman"/>
          <w:sz w:val="24"/>
          <w:szCs w:val="24"/>
          <w:lang w:eastAsia="de-DE"/>
        </w:rPr>
      </w:pPr>
    </w:p>
    <w:p w14:paraId="5CB8D510" w14:textId="77777777" w:rsidR="00D26132" w:rsidRDefault="00D26132"/>
    <w:sectPr w:rsidR="00D26132">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713161"/>
    <w:multiLevelType w:val="multilevel"/>
    <w:tmpl w:val="2782304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4996387C"/>
    <w:multiLevelType w:val="multilevel"/>
    <w:tmpl w:val="668435A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523A5002"/>
    <w:multiLevelType w:val="multilevel"/>
    <w:tmpl w:val="26BA2E4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6132"/>
    <w:rsid w:val="00A9294F"/>
    <w:rsid w:val="00D2613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37DACF"/>
  <w15:chartTrackingRefBased/>
  <w15:docId w15:val="{BF9A1C0C-1B07-4B49-8AFA-5C587DE81B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3">
    <w:name w:val="heading 3"/>
    <w:basedOn w:val="Standard"/>
    <w:link w:val="berschrift3Zchn"/>
    <w:uiPriority w:val="9"/>
    <w:qFormat/>
    <w:rsid w:val="00A9294F"/>
    <w:pPr>
      <w:spacing w:before="100" w:beforeAutospacing="1" w:after="100" w:afterAutospacing="1" w:line="240" w:lineRule="auto"/>
      <w:outlineLvl w:val="2"/>
    </w:pPr>
    <w:rPr>
      <w:rFonts w:ascii="Times New Roman" w:eastAsia="Times New Roman" w:hAnsi="Times New Roman" w:cs="Times New Roman"/>
      <w:b/>
      <w:bCs/>
      <w:sz w:val="27"/>
      <w:szCs w:val="27"/>
      <w:lang w:eastAsia="de-DE"/>
    </w:rPr>
  </w:style>
  <w:style w:type="paragraph" w:styleId="berschrift4">
    <w:name w:val="heading 4"/>
    <w:basedOn w:val="Standard"/>
    <w:link w:val="berschrift4Zchn"/>
    <w:uiPriority w:val="9"/>
    <w:qFormat/>
    <w:rsid w:val="00A9294F"/>
    <w:pPr>
      <w:spacing w:before="100" w:beforeAutospacing="1" w:after="100" w:afterAutospacing="1" w:line="240" w:lineRule="auto"/>
      <w:outlineLvl w:val="3"/>
    </w:pPr>
    <w:rPr>
      <w:rFonts w:ascii="Times New Roman" w:eastAsia="Times New Roman" w:hAnsi="Times New Roman" w:cs="Times New Roman"/>
      <w:b/>
      <w:bCs/>
      <w:sz w:val="24"/>
      <w:szCs w:val="24"/>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basedOn w:val="Absatz-Standardschriftart"/>
    <w:link w:val="berschrift3"/>
    <w:uiPriority w:val="9"/>
    <w:rsid w:val="00A9294F"/>
    <w:rPr>
      <w:rFonts w:ascii="Times New Roman" w:eastAsia="Times New Roman" w:hAnsi="Times New Roman" w:cs="Times New Roman"/>
      <w:b/>
      <w:bCs/>
      <w:sz w:val="27"/>
      <w:szCs w:val="27"/>
      <w:lang w:eastAsia="de-DE"/>
    </w:rPr>
  </w:style>
  <w:style w:type="character" w:customStyle="1" w:styleId="berschrift4Zchn">
    <w:name w:val="Überschrift 4 Zchn"/>
    <w:basedOn w:val="Absatz-Standardschriftart"/>
    <w:link w:val="berschrift4"/>
    <w:uiPriority w:val="9"/>
    <w:rsid w:val="00A9294F"/>
    <w:rPr>
      <w:rFonts w:ascii="Times New Roman" w:eastAsia="Times New Roman" w:hAnsi="Times New Roman" w:cs="Times New Roman"/>
      <w:b/>
      <w:bCs/>
      <w:sz w:val="24"/>
      <w:szCs w:val="24"/>
      <w:lang w:eastAsia="de-DE"/>
    </w:rPr>
  </w:style>
  <w:style w:type="paragraph" w:styleId="StandardWeb">
    <w:name w:val="Normal (Web)"/>
    <w:basedOn w:val="Standard"/>
    <w:uiPriority w:val="99"/>
    <w:semiHidden/>
    <w:unhideWhenUsed/>
    <w:rsid w:val="00A9294F"/>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styleId="Fett">
    <w:name w:val="Strong"/>
    <w:basedOn w:val="Absatz-Standardschriftart"/>
    <w:uiPriority w:val="22"/>
    <w:qFormat/>
    <w:rsid w:val="00A9294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9726847">
      <w:bodyDiv w:val="1"/>
      <w:marLeft w:val="0"/>
      <w:marRight w:val="0"/>
      <w:marTop w:val="0"/>
      <w:marBottom w:val="0"/>
      <w:divBdr>
        <w:top w:val="none" w:sz="0" w:space="0" w:color="auto"/>
        <w:left w:val="none" w:sz="0" w:space="0" w:color="auto"/>
        <w:bottom w:val="none" w:sz="0" w:space="0" w:color="auto"/>
        <w:right w:val="none" w:sz="0" w:space="0" w:color="auto"/>
      </w:divBdr>
    </w:div>
    <w:div w:id="1532455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1306</Words>
  <Characters>8228</Characters>
  <Application>Microsoft Office Word</Application>
  <DocSecurity>0</DocSecurity>
  <Lines>68</Lines>
  <Paragraphs>19</Paragraphs>
  <ScaleCrop>false</ScaleCrop>
  <Company/>
  <LinksUpToDate>false</LinksUpToDate>
  <CharactersWithSpaces>9515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PHIL KLEY</dc:creator>
  <cp:keywords/>
  <dc:description/>
  <cp:lastModifiedBy>PHIL KLEY</cp:lastModifiedBy>
  <cp:revision>3</cp:revision>
  <dcterms:created xsi:type="dcterms:W3CDTF">2024-06-06T16:08:00Z</dcterms:created>
  <dcterms:modified xsi:type="dcterms:W3CDTF">2024-06-06T16:11:00Z</dcterms:modified>
</cp:coreProperties>
</file>